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C7E63" w14:textId="3001FEF6" w:rsidR="00FD5024" w:rsidRPr="00FD5024" w:rsidRDefault="00FD5024" w:rsidP="00FD5024">
      <w:pPr>
        <w:spacing w:after="0" w:line="240" w:lineRule="auto"/>
        <w:jc w:val="center"/>
        <w:rPr>
          <w:rFonts w:ascii="Arial" w:eastAsia="Times New Roman" w:hAnsi="Arial" w:cs="Times New Roman"/>
          <w:b/>
          <w:w w:val="200"/>
          <w:sz w:val="36"/>
          <w:szCs w:val="20"/>
          <w:lang w:eastAsia="it-IT"/>
        </w:rPr>
      </w:pPr>
      <w:bookmarkStart w:id="0" w:name="_Hlk236743390"/>
      <w:r w:rsidRPr="00FD5024">
        <w:rPr>
          <w:rFonts w:ascii="Arial" w:eastAsia="Times New Roman" w:hAnsi="Arial" w:cs="Times New Roman"/>
          <w:b/>
          <w:noProof/>
          <w:w w:val="200"/>
          <w:sz w:val="36"/>
          <w:szCs w:val="20"/>
          <w:lang w:eastAsia="it-IT"/>
        </w:rPr>
        <w:drawing>
          <wp:anchor distT="0" distB="0" distL="114300" distR="114300" simplePos="0" relativeHeight="251659264" behindDoc="1" locked="0" layoutInCell="1" allowOverlap="1" wp14:anchorId="1FDEEB7B" wp14:editId="2B107041">
            <wp:simplePos x="0" y="0"/>
            <wp:positionH relativeFrom="column">
              <wp:posOffset>-151842</wp:posOffset>
            </wp:positionH>
            <wp:positionV relativeFrom="page">
              <wp:posOffset>570129</wp:posOffset>
            </wp:positionV>
            <wp:extent cx="536482" cy="710083"/>
            <wp:effectExtent l="0" t="0" r="0" b="0"/>
            <wp:wrapNone/>
            <wp:docPr id="168281467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814674" name="Immagin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82" cy="71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5024">
        <w:rPr>
          <w:rFonts w:ascii="Arial" w:eastAsia="Times New Roman" w:hAnsi="Arial" w:cs="Times New Roman"/>
          <w:w w:val="200"/>
          <w:sz w:val="28"/>
          <w:szCs w:val="20"/>
          <w:lang w:eastAsia="it-IT"/>
        </w:rPr>
        <w:t xml:space="preserve"> COMUNE </w:t>
      </w:r>
      <w:r w:rsidRPr="00DC6044">
        <w:rPr>
          <w:rFonts w:ascii="Arial" w:eastAsia="Times New Roman" w:hAnsi="Arial" w:cs="Times New Roman"/>
          <w:w w:val="200"/>
          <w:sz w:val="28"/>
          <w:szCs w:val="20"/>
          <w:lang w:eastAsia="it-IT"/>
        </w:rPr>
        <w:t>DI</w:t>
      </w:r>
      <w:r w:rsidRPr="00FD5024">
        <w:rPr>
          <w:rFonts w:ascii="Arial" w:eastAsia="Times New Roman" w:hAnsi="Arial" w:cs="Times New Roman"/>
          <w:w w:val="200"/>
          <w:sz w:val="28"/>
          <w:szCs w:val="20"/>
          <w:lang w:eastAsia="it-IT"/>
        </w:rPr>
        <w:t xml:space="preserve"> CAVALLERLEONE</w:t>
      </w:r>
    </w:p>
    <w:p w14:paraId="0289785B" w14:textId="77777777" w:rsidR="00FD5024" w:rsidRPr="00FD5024" w:rsidRDefault="00FD5024" w:rsidP="00FD5024">
      <w:pPr>
        <w:tabs>
          <w:tab w:val="left" w:pos="-2552"/>
          <w:tab w:val="left" w:pos="-2410"/>
        </w:tabs>
        <w:spacing w:after="0" w:line="240" w:lineRule="auto"/>
        <w:jc w:val="center"/>
        <w:rPr>
          <w:rFonts w:ascii="Arial" w:eastAsia="Times New Roman" w:hAnsi="Arial" w:cs="Times New Roman"/>
          <w:b/>
          <w:szCs w:val="20"/>
          <w:lang w:eastAsia="it-IT"/>
        </w:rPr>
      </w:pPr>
      <w:r w:rsidRPr="00FD5024">
        <w:rPr>
          <w:rFonts w:ascii="Arial" w:eastAsia="Times New Roman" w:hAnsi="Arial" w:cs="Times New Roman"/>
          <w:b/>
          <w:szCs w:val="20"/>
          <w:lang w:eastAsia="it-IT"/>
        </w:rPr>
        <w:t>Provincia di CUNEO</w:t>
      </w:r>
    </w:p>
    <w:p w14:paraId="6EDAED1C" w14:textId="10A30021" w:rsidR="00FD5024" w:rsidRPr="00DC6044" w:rsidRDefault="00FD5024" w:rsidP="00FD5024">
      <w:pPr>
        <w:tabs>
          <w:tab w:val="left" w:pos="-2552"/>
          <w:tab w:val="left" w:pos="-2410"/>
        </w:tabs>
        <w:spacing w:after="0" w:line="240" w:lineRule="auto"/>
        <w:jc w:val="center"/>
        <w:rPr>
          <w:rFonts w:ascii="Arial" w:eastAsia="Times New Roman" w:hAnsi="Arial" w:cs="Times New Roman"/>
          <w:szCs w:val="20"/>
          <w:lang w:eastAsia="it-IT"/>
        </w:rPr>
      </w:pPr>
      <w:r w:rsidRPr="00FD5024">
        <w:rPr>
          <w:rFonts w:ascii="Arial" w:eastAsia="Times New Roman" w:hAnsi="Arial" w:cs="Times New Roman"/>
          <w:szCs w:val="20"/>
          <w:lang w:eastAsia="it-IT"/>
        </w:rPr>
        <w:t>Piazza S.</w:t>
      </w:r>
      <w:r w:rsidRPr="00DC6044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Pr="00FD5024">
        <w:rPr>
          <w:rFonts w:ascii="Arial" w:eastAsia="Times New Roman" w:hAnsi="Arial" w:cs="Times New Roman"/>
          <w:szCs w:val="20"/>
          <w:lang w:eastAsia="it-IT"/>
        </w:rPr>
        <w:t xml:space="preserve">Maria, 2 </w:t>
      </w:r>
      <w:r w:rsidR="00DC6044" w:rsidRPr="00DC6044">
        <w:rPr>
          <w:rFonts w:ascii="Arial" w:eastAsia="Times New Roman" w:hAnsi="Arial" w:cs="Times New Roman"/>
          <w:szCs w:val="20"/>
          <w:lang w:eastAsia="it-IT"/>
        </w:rPr>
        <w:t>–</w:t>
      </w:r>
      <w:r w:rsidRPr="00FD5024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DC6044" w:rsidRPr="00DC6044">
        <w:rPr>
          <w:rFonts w:ascii="Arial" w:eastAsia="Times New Roman" w:hAnsi="Arial" w:cs="Times New Roman"/>
          <w:szCs w:val="20"/>
          <w:lang w:eastAsia="it-IT"/>
        </w:rPr>
        <w:t xml:space="preserve">Cap. </w:t>
      </w:r>
      <w:r w:rsidRPr="00FD5024">
        <w:rPr>
          <w:rFonts w:ascii="Arial" w:eastAsia="Times New Roman" w:hAnsi="Arial" w:cs="Times New Roman"/>
          <w:szCs w:val="20"/>
          <w:lang w:eastAsia="it-IT"/>
        </w:rPr>
        <w:t>12030</w:t>
      </w:r>
      <w:r w:rsidR="00DC6044" w:rsidRPr="00DC6044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Pr="00FD5024">
        <w:rPr>
          <w:rFonts w:ascii="Arial" w:eastAsia="Times New Roman" w:hAnsi="Arial" w:cs="Times New Roman"/>
          <w:szCs w:val="20"/>
          <w:lang w:eastAsia="it-IT"/>
        </w:rPr>
        <w:t>Tel</w:t>
      </w:r>
      <w:r w:rsidR="00DC6044" w:rsidRPr="00DC6044">
        <w:rPr>
          <w:rFonts w:ascii="Arial" w:eastAsia="Times New Roman" w:hAnsi="Arial" w:cs="Times New Roman"/>
          <w:szCs w:val="20"/>
          <w:lang w:eastAsia="it-IT"/>
        </w:rPr>
        <w:t>.</w:t>
      </w:r>
      <w:r w:rsidRPr="00FD5024">
        <w:rPr>
          <w:rFonts w:ascii="Arial" w:eastAsia="Times New Roman" w:hAnsi="Arial" w:cs="Times New Roman"/>
          <w:szCs w:val="20"/>
          <w:lang w:eastAsia="it-IT"/>
        </w:rPr>
        <w:t xml:space="preserve"> 0172/88003 </w:t>
      </w:r>
      <w:r w:rsidR="00DC6044" w:rsidRPr="00DC6044">
        <w:rPr>
          <w:rFonts w:ascii="Arial" w:eastAsia="Times New Roman" w:hAnsi="Arial" w:cs="Times New Roman"/>
          <w:szCs w:val="20"/>
          <w:lang w:eastAsia="it-IT"/>
        </w:rPr>
        <w:t xml:space="preserve">– </w:t>
      </w:r>
      <w:r w:rsidRPr="00FD5024">
        <w:rPr>
          <w:rFonts w:ascii="Arial" w:eastAsia="Times New Roman" w:hAnsi="Arial" w:cs="Times New Roman"/>
          <w:szCs w:val="20"/>
          <w:lang w:eastAsia="it-IT"/>
        </w:rPr>
        <w:t>Fax</w:t>
      </w:r>
      <w:r w:rsidR="00DC6044" w:rsidRPr="00DC6044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Pr="00FD5024">
        <w:rPr>
          <w:rFonts w:ascii="Arial" w:eastAsia="Times New Roman" w:hAnsi="Arial" w:cs="Times New Roman"/>
          <w:szCs w:val="20"/>
          <w:lang w:eastAsia="it-IT"/>
        </w:rPr>
        <w:t>0172/88174</w:t>
      </w:r>
      <w:r w:rsidR="00DC6044" w:rsidRPr="00DC6044">
        <w:rPr>
          <w:rFonts w:ascii="Arial" w:eastAsia="Times New Roman" w:hAnsi="Arial" w:cs="Times New Roman"/>
          <w:szCs w:val="20"/>
          <w:lang w:eastAsia="it-IT"/>
        </w:rPr>
        <w:t xml:space="preserve"> </w:t>
      </w:r>
      <w:proofErr w:type="spellStart"/>
      <w:r w:rsidR="00DC6044" w:rsidRPr="00DC6044">
        <w:rPr>
          <w:rFonts w:ascii="Arial" w:eastAsia="Times New Roman" w:hAnsi="Arial" w:cs="Times New Roman"/>
          <w:szCs w:val="20"/>
          <w:lang w:eastAsia="it-IT"/>
        </w:rPr>
        <w:t>P.Iva</w:t>
      </w:r>
      <w:proofErr w:type="spellEnd"/>
      <w:r w:rsidR="00DC6044" w:rsidRPr="00DC6044">
        <w:rPr>
          <w:rFonts w:ascii="Arial" w:eastAsia="Times New Roman" w:hAnsi="Arial" w:cs="Times New Roman"/>
          <w:szCs w:val="20"/>
          <w:lang w:eastAsia="it-IT"/>
        </w:rPr>
        <w:t xml:space="preserve"> 01762780045</w:t>
      </w:r>
    </w:p>
    <w:p w14:paraId="46D1596B" w14:textId="46A03EEF" w:rsidR="00DC6044" w:rsidRPr="00FD5024" w:rsidRDefault="00DC6044" w:rsidP="00FD5024">
      <w:pPr>
        <w:tabs>
          <w:tab w:val="left" w:pos="-2552"/>
          <w:tab w:val="left" w:pos="-2410"/>
        </w:tabs>
        <w:spacing w:after="0" w:line="240" w:lineRule="auto"/>
        <w:jc w:val="center"/>
        <w:rPr>
          <w:rFonts w:ascii="Arial" w:eastAsia="Times New Roman" w:hAnsi="Arial" w:cs="Times New Roman"/>
          <w:sz w:val="20"/>
          <w:szCs w:val="18"/>
          <w:lang w:eastAsia="it-IT"/>
        </w:rPr>
      </w:pPr>
      <w:hyperlink r:id="rId8" w:history="1">
        <w:r w:rsidRPr="00DC6044">
          <w:rPr>
            <w:rStyle w:val="Collegamentoipertestuale"/>
            <w:rFonts w:ascii="Arial" w:eastAsia="Times New Roman" w:hAnsi="Arial" w:cs="Times New Roman"/>
            <w:i/>
            <w:iCs/>
            <w:sz w:val="20"/>
            <w:szCs w:val="18"/>
            <w:lang w:eastAsia="it-IT"/>
          </w:rPr>
          <w:t>www.comunecavallerleone.it</w:t>
        </w:r>
      </w:hyperlink>
      <w:r w:rsidRPr="00DC6044">
        <w:rPr>
          <w:rFonts w:ascii="Arial" w:eastAsia="Times New Roman" w:hAnsi="Arial" w:cs="Times New Roman"/>
          <w:i/>
          <w:iCs/>
          <w:sz w:val="20"/>
          <w:szCs w:val="18"/>
          <w:lang w:eastAsia="it-IT"/>
        </w:rPr>
        <w:t xml:space="preserve"> </w:t>
      </w:r>
      <w:r>
        <w:rPr>
          <w:rFonts w:ascii="Arial" w:eastAsia="Times New Roman" w:hAnsi="Arial" w:cs="Times New Roman"/>
          <w:i/>
          <w:iCs/>
          <w:sz w:val="20"/>
          <w:szCs w:val="18"/>
          <w:lang w:eastAsia="it-IT"/>
        </w:rPr>
        <w:t xml:space="preserve">    </w:t>
      </w:r>
      <w:r>
        <w:rPr>
          <w:rFonts w:ascii="Arial" w:eastAsia="Times New Roman" w:hAnsi="Arial" w:cs="Times New Roman"/>
          <w:sz w:val="20"/>
          <w:szCs w:val="18"/>
          <w:lang w:eastAsia="it-IT"/>
        </w:rPr>
        <w:t xml:space="preserve">e-mail </w:t>
      </w:r>
      <w:hyperlink r:id="rId9" w:history="1">
        <w:r w:rsidRPr="00DC6044">
          <w:rPr>
            <w:rStyle w:val="Collegamentoipertestuale"/>
            <w:rFonts w:ascii="Arial" w:eastAsia="Times New Roman" w:hAnsi="Arial" w:cs="Times New Roman"/>
            <w:i/>
            <w:iCs/>
            <w:sz w:val="20"/>
            <w:szCs w:val="18"/>
            <w:lang w:eastAsia="it-IT"/>
          </w:rPr>
          <w:t>cavallerleone@ruparpiemonte.it</w:t>
        </w:r>
      </w:hyperlink>
      <w:r>
        <w:rPr>
          <w:rFonts w:ascii="Arial" w:eastAsia="Times New Roman" w:hAnsi="Arial" w:cs="Times New Roman"/>
          <w:sz w:val="20"/>
          <w:szCs w:val="18"/>
          <w:lang w:eastAsia="it-IT"/>
        </w:rPr>
        <w:t xml:space="preserve"> </w:t>
      </w:r>
    </w:p>
    <w:bookmarkEnd w:id="0"/>
    <w:p w14:paraId="41A36FF2" w14:textId="627BBCC6" w:rsidR="00746ED7" w:rsidRPr="00746ED7" w:rsidRDefault="00746ED7" w:rsidP="00FD5024">
      <w:pPr>
        <w:rPr>
          <w:rFonts w:cstheme="minorHAnsi"/>
        </w:rPr>
      </w:pPr>
    </w:p>
    <w:p w14:paraId="50D3E93A" w14:textId="319A233F" w:rsidR="00222D3E" w:rsidRPr="00D70A23" w:rsidRDefault="00222D3E" w:rsidP="00222D3E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it-IT"/>
        </w:rPr>
      </w:pPr>
      <w:r w:rsidRPr="00D70A23">
        <w:rPr>
          <w:rFonts w:ascii="Arial" w:eastAsia="Times New Roman" w:hAnsi="Arial" w:cs="Arial"/>
          <w:b/>
          <w:sz w:val="28"/>
          <w:szCs w:val="28"/>
          <w:lang w:eastAsia="it-IT"/>
        </w:rPr>
        <w:t>Scheda informativa</w:t>
      </w:r>
    </w:p>
    <w:p w14:paraId="6CA73274" w14:textId="77777777" w:rsidR="00222D3E" w:rsidRPr="00D70A23" w:rsidRDefault="00222D3E" w:rsidP="00222D3E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it-IT"/>
        </w:rPr>
      </w:pPr>
      <w:r w:rsidRPr="00D70A23">
        <w:rPr>
          <w:rFonts w:ascii="Arial" w:eastAsia="Times New Roman" w:hAnsi="Arial" w:cs="Arial"/>
          <w:b/>
          <w:sz w:val="32"/>
          <w:szCs w:val="32"/>
          <w:lang w:eastAsia="it-IT"/>
        </w:rPr>
        <w:t>Albo dei presidenti di seggio</w:t>
      </w:r>
    </w:p>
    <w:p w14:paraId="65478AEB" w14:textId="77777777" w:rsidR="00222D3E" w:rsidRPr="00D70A23" w:rsidRDefault="00222D3E" w:rsidP="00222D3E">
      <w:pPr>
        <w:widowControl w:val="0"/>
        <w:spacing w:before="240" w:after="24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INFORMAZIONI GENERALI</w:t>
      </w:r>
    </w:p>
    <w:p w14:paraId="04A9401A" w14:textId="77777777" w:rsidR="00222D3E" w:rsidRPr="00D70A23" w:rsidRDefault="00222D3E" w:rsidP="00222D3E">
      <w:p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>Per essere designati Presidenti di seggio elettorale è necessario essere iscritti in apposito albo tenuto dalla Corte d’Appello.</w:t>
      </w:r>
    </w:p>
    <w:p w14:paraId="6C0CDA0B" w14:textId="77777777" w:rsidR="00222D3E" w:rsidRPr="00D70A23" w:rsidRDefault="00222D3E" w:rsidP="00222D3E">
      <w:p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 xml:space="preserve">L’iscrizione avviene sulla base di una richiesta formulata dal soggetto, da formularsi nel mese di ottobre di ciascun anno, al quale sono richiesti i seguenti requisiti: </w:t>
      </w:r>
    </w:p>
    <w:p w14:paraId="4415C577" w14:textId="77777777" w:rsidR="00222D3E" w:rsidRPr="00D70A23" w:rsidRDefault="00222D3E" w:rsidP="00222D3E">
      <w:pPr>
        <w:numPr>
          <w:ilvl w:val="0"/>
          <w:numId w:val="1"/>
        </w:num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>cittadinanza italiana;</w:t>
      </w:r>
    </w:p>
    <w:p w14:paraId="12454E9C" w14:textId="77777777" w:rsidR="00222D3E" w:rsidRPr="00D70A23" w:rsidRDefault="00222D3E" w:rsidP="00222D3E">
      <w:pPr>
        <w:numPr>
          <w:ilvl w:val="0"/>
          <w:numId w:val="1"/>
        </w:num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>iscrizione nelle liste elettorali;</w:t>
      </w:r>
    </w:p>
    <w:p w14:paraId="07E56B20" w14:textId="77777777" w:rsidR="00222D3E" w:rsidRPr="00D70A23" w:rsidRDefault="00222D3E" w:rsidP="00222D3E">
      <w:pPr>
        <w:numPr>
          <w:ilvl w:val="0"/>
          <w:numId w:val="1"/>
        </w:num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>possesso del titolo di studio non inferiore al diploma di istruzione secondaria di secondo grado.</w:t>
      </w:r>
    </w:p>
    <w:p w14:paraId="074B63CD" w14:textId="77777777" w:rsidR="00222D3E" w:rsidRPr="00D70A23" w:rsidRDefault="00222D3E" w:rsidP="00222D3E">
      <w:p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>Non possono svolgere le funzioni di presidente:</w:t>
      </w:r>
    </w:p>
    <w:p w14:paraId="72405349" w14:textId="77777777" w:rsidR="00222D3E" w:rsidRPr="00D70A23" w:rsidRDefault="00222D3E" w:rsidP="00222D3E">
      <w:pPr>
        <w:numPr>
          <w:ilvl w:val="0"/>
          <w:numId w:val="2"/>
        </w:num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>chi ha superato il settant</w:t>
      </w:r>
      <w:r>
        <w:rPr>
          <w:rFonts w:ascii="Arial" w:eastAsia="Times New Roman" w:hAnsi="Arial" w:cs="Arial"/>
          <w:sz w:val="20"/>
          <w:szCs w:val="20"/>
          <w:lang w:eastAsia="it-IT"/>
        </w:rPr>
        <w:t>acinquesimo</w:t>
      </w:r>
      <w:r w:rsidRPr="00D70A23">
        <w:rPr>
          <w:rFonts w:ascii="Arial" w:eastAsia="Times New Roman" w:hAnsi="Arial" w:cs="Arial"/>
          <w:sz w:val="20"/>
          <w:szCs w:val="20"/>
          <w:lang w:eastAsia="it-IT"/>
        </w:rPr>
        <w:t xml:space="preserve"> anno di età;</w:t>
      </w:r>
    </w:p>
    <w:p w14:paraId="28C810FB" w14:textId="77777777" w:rsidR="00222D3E" w:rsidRPr="00D70A23" w:rsidRDefault="00222D3E" w:rsidP="00222D3E">
      <w:pPr>
        <w:numPr>
          <w:ilvl w:val="0"/>
          <w:numId w:val="2"/>
        </w:num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 xml:space="preserve">i dipendenti del Ministero dell’interno, dei Trasporti, di Poste Italiane </w:t>
      </w:r>
      <w:proofErr w:type="spellStart"/>
      <w:r w:rsidRPr="00D70A23">
        <w:rPr>
          <w:rFonts w:ascii="Arial" w:eastAsia="Times New Roman" w:hAnsi="Arial" w:cs="Arial"/>
          <w:sz w:val="20"/>
          <w:szCs w:val="20"/>
          <w:lang w:eastAsia="it-IT"/>
        </w:rPr>
        <w:t>S.p.A</w:t>
      </w:r>
      <w:proofErr w:type="spellEnd"/>
      <w:r w:rsidRPr="00D70A23">
        <w:rPr>
          <w:rFonts w:ascii="Arial" w:eastAsia="Times New Roman" w:hAnsi="Arial" w:cs="Arial"/>
          <w:sz w:val="20"/>
          <w:szCs w:val="20"/>
          <w:lang w:eastAsia="it-IT"/>
        </w:rPr>
        <w:t>;</w:t>
      </w:r>
    </w:p>
    <w:p w14:paraId="1E403198" w14:textId="77777777" w:rsidR="00222D3E" w:rsidRPr="00D70A23" w:rsidRDefault="00222D3E" w:rsidP="00222D3E">
      <w:pPr>
        <w:numPr>
          <w:ilvl w:val="0"/>
          <w:numId w:val="2"/>
        </w:num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>gli appartenenti alle Forze armate in servizio (il divieto riguarda anche gli appartenenti alla Polizia di stato);</w:t>
      </w:r>
    </w:p>
    <w:p w14:paraId="1FBB67D7" w14:textId="77777777" w:rsidR="00222D3E" w:rsidRPr="00D70A23" w:rsidRDefault="00222D3E" w:rsidP="00222D3E">
      <w:pPr>
        <w:numPr>
          <w:ilvl w:val="0"/>
          <w:numId w:val="2"/>
        </w:num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>i medici provinciali, gli ufficiali sanitari e i medici condotti;</w:t>
      </w:r>
    </w:p>
    <w:p w14:paraId="738B71DA" w14:textId="77777777" w:rsidR="00222D3E" w:rsidRPr="00D70A23" w:rsidRDefault="00222D3E" w:rsidP="00222D3E">
      <w:pPr>
        <w:numPr>
          <w:ilvl w:val="0"/>
          <w:numId w:val="2"/>
        </w:num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>i segretari comunali e i dipendenti dei Comuni, addetti o comandati a prestare servizio presso gli uffici elettorali comunali;</w:t>
      </w:r>
    </w:p>
    <w:p w14:paraId="479BB4BA" w14:textId="77777777" w:rsidR="00222D3E" w:rsidRDefault="00222D3E" w:rsidP="00222D3E">
      <w:pPr>
        <w:numPr>
          <w:ilvl w:val="0"/>
          <w:numId w:val="2"/>
        </w:num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>i candidati alle elezioni per le quali si svolge la votazione</w:t>
      </w:r>
      <w:r>
        <w:rPr>
          <w:rFonts w:ascii="Arial" w:eastAsia="Times New Roman" w:hAnsi="Arial" w:cs="Arial"/>
          <w:sz w:val="20"/>
          <w:szCs w:val="20"/>
          <w:lang w:eastAsia="it-IT"/>
        </w:rPr>
        <w:t>;</w:t>
      </w:r>
    </w:p>
    <w:p w14:paraId="3B711937" w14:textId="77777777" w:rsidR="00222D3E" w:rsidRPr="00D70A23" w:rsidRDefault="00222D3E" w:rsidP="00222D3E">
      <w:pPr>
        <w:numPr>
          <w:ilvl w:val="0"/>
          <w:numId w:val="2"/>
        </w:num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F04956">
        <w:rPr>
          <w:rFonts w:ascii="Arial" w:eastAsia="Times New Roman" w:hAnsi="Arial" w:cs="Arial"/>
          <w:sz w:val="20"/>
          <w:szCs w:val="20"/>
          <w:lang w:eastAsia="it-IT"/>
        </w:rPr>
        <w:t>i dipendenti delle aziende esercenti servizi di trasporto pubblico regionale e locale</w:t>
      </w:r>
      <w:r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14:paraId="7CE11E0E" w14:textId="77777777" w:rsidR="00222D3E" w:rsidRPr="00D70A23" w:rsidRDefault="00222D3E" w:rsidP="00222D3E">
      <w:p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>Il soggetto iscritto all’Albo può altresì chiedere la cancellazione dall’albo, entro il 31 dicembre di ciascun anno.</w:t>
      </w:r>
    </w:p>
    <w:p w14:paraId="634AFF70" w14:textId="77777777" w:rsidR="00222D3E" w:rsidRPr="00D70A23" w:rsidRDefault="00222D3E" w:rsidP="00222D3E">
      <w:pPr>
        <w:widowControl w:val="0"/>
        <w:spacing w:before="240" w:after="24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COSA SERVE</w:t>
      </w:r>
    </w:p>
    <w:p w14:paraId="4F364B5F" w14:textId="77777777" w:rsidR="00222D3E" w:rsidRPr="00D70A23" w:rsidRDefault="00222D3E" w:rsidP="00222D3E">
      <w:p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>Domanda di iscrizione, con gli estremi del titolo di studio conseguito, oppure domanda di cancellazione.</w:t>
      </w:r>
    </w:p>
    <w:p w14:paraId="70F653A0" w14:textId="77777777" w:rsidR="00222D3E" w:rsidRPr="00D70A23" w:rsidRDefault="00222D3E" w:rsidP="00222D3E">
      <w:pPr>
        <w:widowControl w:val="0"/>
        <w:spacing w:before="240" w:after="24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QUANDO</w:t>
      </w:r>
    </w:p>
    <w:p w14:paraId="34F31258" w14:textId="57E82F6E" w:rsidR="00222D3E" w:rsidRPr="00D70A23" w:rsidRDefault="00222D3E" w:rsidP="00222D3E">
      <w:p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>Dal 1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° </w:t>
      </w:r>
      <w:r w:rsidRPr="00D70A23">
        <w:rPr>
          <w:rFonts w:ascii="Arial" w:eastAsia="Times New Roman" w:hAnsi="Arial" w:cs="Arial"/>
          <w:sz w:val="20"/>
          <w:szCs w:val="20"/>
          <w:lang w:eastAsia="it-IT"/>
        </w:rPr>
        <w:t>ottobre al 31 ottobre di ogni anno per quanto riguarda l’iscrizione.</w:t>
      </w:r>
    </w:p>
    <w:p w14:paraId="6C137F20" w14:textId="77777777" w:rsidR="00222D3E" w:rsidRPr="00D70A23" w:rsidRDefault="00222D3E" w:rsidP="00222D3E">
      <w:p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>Entro il 31 dicembre per le domande di cancellazione.</w:t>
      </w:r>
    </w:p>
    <w:p w14:paraId="4300E191" w14:textId="77777777" w:rsidR="00222D3E" w:rsidRPr="00D70A23" w:rsidRDefault="00222D3E" w:rsidP="00222D3E">
      <w:pPr>
        <w:widowControl w:val="0"/>
        <w:spacing w:before="240" w:after="24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DOVE</w:t>
      </w:r>
    </w:p>
    <w:p w14:paraId="13DA43BB" w14:textId="77777777" w:rsidR="00222D3E" w:rsidRPr="00D70A23" w:rsidRDefault="00222D3E" w:rsidP="00222D3E">
      <w:p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sz w:val="20"/>
          <w:szCs w:val="20"/>
          <w:lang w:eastAsia="it-IT"/>
        </w:rPr>
        <w:t>Per tutte le informazioni e gli adempimenti è possibile rivolgersi all’ufficio elettorale, tenendo conto delle scadenze sopra indicate.</w:t>
      </w:r>
    </w:p>
    <w:p w14:paraId="37651E6C" w14:textId="77777777" w:rsidR="00222D3E" w:rsidRPr="00D70A23" w:rsidRDefault="00222D3E" w:rsidP="00222D3E">
      <w:pPr>
        <w:widowControl w:val="0"/>
        <w:spacing w:before="240" w:after="24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70A23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NOTE</w:t>
      </w:r>
    </w:p>
    <w:p w14:paraId="4811173D" w14:textId="3D4CE5A2" w:rsidR="00746ED7" w:rsidRPr="00746ED7" w:rsidRDefault="00222D3E" w:rsidP="00222D3E">
      <w:pPr>
        <w:rPr>
          <w:rFonts w:cstheme="minorHAnsi"/>
          <w:i/>
          <w:iCs/>
          <w:sz w:val="14"/>
          <w:szCs w:val="14"/>
        </w:rPr>
      </w:pPr>
      <w:r w:rsidRPr="00D70A23">
        <w:rPr>
          <w:rFonts w:ascii="Arial" w:eastAsia="Times New Roman" w:hAnsi="Arial" w:cs="Arial"/>
          <w:bCs/>
          <w:sz w:val="20"/>
          <w:szCs w:val="20"/>
          <w:lang w:eastAsia="it-IT"/>
        </w:rPr>
        <w:t>L’iscrizione dura fino a quando l’interessato non chiede di essere cancellato o fino alla p</w:t>
      </w:r>
      <w:r>
        <w:rPr>
          <w:rFonts w:ascii="Arial" w:eastAsia="Times New Roman" w:hAnsi="Arial" w:cs="Arial"/>
          <w:bCs/>
          <w:sz w:val="20"/>
          <w:szCs w:val="20"/>
          <w:lang w:eastAsia="it-IT"/>
        </w:rPr>
        <w:t>erdita dei requisiti richiesti.</w:t>
      </w:r>
    </w:p>
    <w:sectPr w:rsidR="00746ED7" w:rsidRPr="00746E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B5275" w14:textId="77777777" w:rsidR="008C6E35" w:rsidRDefault="008C6E35" w:rsidP="00F86009">
      <w:pPr>
        <w:spacing w:after="0" w:line="240" w:lineRule="auto"/>
      </w:pPr>
      <w:r>
        <w:separator/>
      </w:r>
    </w:p>
  </w:endnote>
  <w:endnote w:type="continuationSeparator" w:id="0">
    <w:p w14:paraId="783DF665" w14:textId="77777777" w:rsidR="008C6E35" w:rsidRDefault="008C6E35" w:rsidP="00F86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829DA" w14:textId="77777777" w:rsidR="008C6E35" w:rsidRDefault="008C6E35" w:rsidP="00F86009">
      <w:pPr>
        <w:spacing w:after="0" w:line="240" w:lineRule="auto"/>
      </w:pPr>
      <w:r>
        <w:separator/>
      </w:r>
    </w:p>
  </w:footnote>
  <w:footnote w:type="continuationSeparator" w:id="0">
    <w:p w14:paraId="65B857E0" w14:textId="77777777" w:rsidR="008C6E35" w:rsidRDefault="008C6E35" w:rsidP="00F86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60734"/>
    <w:multiLevelType w:val="hybridMultilevel"/>
    <w:tmpl w:val="F1165F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0D02DE"/>
    <w:multiLevelType w:val="hybridMultilevel"/>
    <w:tmpl w:val="474ED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25465">
    <w:abstractNumId w:val="1"/>
  </w:num>
  <w:num w:numId="2" w16cid:durableId="2002808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024"/>
    <w:rsid w:val="00133345"/>
    <w:rsid w:val="00222D3E"/>
    <w:rsid w:val="002E7938"/>
    <w:rsid w:val="00441A01"/>
    <w:rsid w:val="00496BE7"/>
    <w:rsid w:val="00497B76"/>
    <w:rsid w:val="0058133C"/>
    <w:rsid w:val="006D6244"/>
    <w:rsid w:val="00746ED7"/>
    <w:rsid w:val="00841B2A"/>
    <w:rsid w:val="00842848"/>
    <w:rsid w:val="008C6E35"/>
    <w:rsid w:val="00965AE3"/>
    <w:rsid w:val="009B0D16"/>
    <w:rsid w:val="00A44308"/>
    <w:rsid w:val="00BF06E7"/>
    <w:rsid w:val="00DC6044"/>
    <w:rsid w:val="00EB7651"/>
    <w:rsid w:val="00F86009"/>
    <w:rsid w:val="00FD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88CA7"/>
  <w15:chartTrackingRefBased/>
  <w15:docId w15:val="{ED4F8359-3404-4127-A55C-0A365E3AB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5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5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50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5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50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5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5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5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5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50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50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50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502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502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502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502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502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502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5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5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5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5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5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502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502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502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50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502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5024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D5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C604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C604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6044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860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6009"/>
  </w:style>
  <w:style w:type="paragraph" w:styleId="Pidipagina">
    <w:name w:val="footer"/>
    <w:basedOn w:val="Normale"/>
    <w:link w:val="PidipaginaCarattere"/>
    <w:uiPriority w:val="99"/>
    <w:unhideWhenUsed/>
    <w:rsid w:val="00F860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6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cavallerle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vallerleone@ruparpiemont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Barale</dc:creator>
  <cp:keywords/>
  <dc:description/>
  <cp:lastModifiedBy>Eliseba Garzena</cp:lastModifiedBy>
  <cp:revision>8</cp:revision>
  <cp:lastPrinted>2026-06-09T09:18:00Z</cp:lastPrinted>
  <dcterms:created xsi:type="dcterms:W3CDTF">2026-05-08T13:07:00Z</dcterms:created>
  <dcterms:modified xsi:type="dcterms:W3CDTF">2026-08-04T11:46:00Z</dcterms:modified>
</cp:coreProperties>
</file>