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2B02" w:rsidRDefault="007D2B02" w:rsidP="0021362D">
      <w:pPr>
        <w:pStyle w:val="Titolo"/>
        <w:ind w:left="426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B9702BB" wp14:editId="6B50CAB3">
            <wp:simplePos x="0" y="0"/>
            <wp:positionH relativeFrom="column">
              <wp:posOffset>-312420</wp:posOffset>
            </wp:positionH>
            <wp:positionV relativeFrom="paragraph">
              <wp:posOffset>-299720</wp:posOffset>
            </wp:positionV>
            <wp:extent cx="964800" cy="1054800"/>
            <wp:effectExtent l="0" t="0" r="6985" b="0"/>
            <wp:wrapNone/>
            <wp:docPr id="2" name="Immagine 2" descr="logo cavallerleu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cavallerleuon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800" cy="105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 w:val="0"/>
          <w:sz w:val="28"/>
        </w:rPr>
        <w:t>COMUNE di CAVALLERLEONE</w:t>
      </w:r>
    </w:p>
    <w:p w:rsidR="007D2B02" w:rsidRDefault="007D2B02" w:rsidP="007D2B02">
      <w:pPr>
        <w:pStyle w:val="Didascalia"/>
      </w:pPr>
      <w:r>
        <w:t>Provincia di CUNEO</w:t>
      </w:r>
    </w:p>
    <w:p w:rsidR="007D2B02" w:rsidRDefault="007D2B02" w:rsidP="007D2B02">
      <w:pPr>
        <w:tabs>
          <w:tab w:val="left" w:pos="-2552"/>
          <w:tab w:val="left" w:pos="-2410"/>
        </w:tabs>
        <w:jc w:val="center"/>
        <w:rPr>
          <w:rFonts w:ascii="Arial" w:hAnsi="Arial"/>
        </w:rPr>
      </w:pPr>
      <w:r>
        <w:rPr>
          <w:rFonts w:ascii="Arial" w:hAnsi="Arial"/>
        </w:rPr>
        <w:t xml:space="preserve">Piazza S. Maria, 2 - 12030    Telefono 0172/88003 </w:t>
      </w:r>
      <w:proofErr w:type="gramStart"/>
      <w:r>
        <w:rPr>
          <w:rFonts w:ascii="Arial" w:hAnsi="Arial"/>
        </w:rPr>
        <w:t>Fax  0172</w:t>
      </w:r>
      <w:proofErr w:type="gramEnd"/>
      <w:r>
        <w:rPr>
          <w:rFonts w:ascii="Arial" w:hAnsi="Arial"/>
        </w:rPr>
        <w:t>/88174</w:t>
      </w:r>
    </w:p>
    <w:p w:rsidR="007D2B02" w:rsidRDefault="007D2B02" w:rsidP="007D2B02">
      <w:pPr>
        <w:pStyle w:val="Testonormale"/>
        <w:rPr>
          <w:rFonts w:ascii="Times New Roman" w:hAnsi="Times New Roman"/>
          <w:sz w:val="22"/>
        </w:rPr>
      </w:pPr>
    </w:p>
    <w:p w:rsidR="007D2B02" w:rsidRDefault="007D2B02" w:rsidP="007D2B02"/>
    <w:p w:rsidR="007D2B02" w:rsidRDefault="007D2B02" w:rsidP="007D2B02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7D1E28" wp14:editId="7BFA920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Square wrapText="bothSides"/>
                <wp:docPr id="3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D2B02" w:rsidRPr="00D81823" w:rsidRDefault="007D2B02" w:rsidP="007D2B02">
                            <w:pPr>
                              <w:jc w:val="center"/>
                              <w:rPr>
                                <w:rFonts w:ascii="Arial Black" w:hAnsi="Arial Black"/>
                                <w:color w:val="1F3864" w:themeColor="accent5" w:themeShade="80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7D2B02" w:rsidRPr="00D81823" w:rsidRDefault="007D2B02" w:rsidP="007D2B02">
                            <w:pPr>
                              <w:jc w:val="center"/>
                              <w:rPr>
                                <w:color w:val="1F3864" w:themeColor="accent5" w:themeShade="80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81823">
                              <w:rPr>
                                <w:rFonts w:ascii="Arial" w:hAnsi="Arial" w:cs="Arial"/>
                                <w:color w:val="1F3864" w:themeColor="accent5" w:themeShade="80"/>
                                <w:sz w:val="72"/>
                                <w:szCs w:val="72"/>
                                <w:shd w:val="clear" w:color="auto" w:fill="FFFFFF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Stock dei debiti commerciali residui scaduti e non pagati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57D1E28"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6" type="#_x0000_t202" style="position:absolute;margin-left:0;margin-top:0;width:2in;height:2in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" filled="f" stroked="f">
                <v:textbox style="mso-fit-shape-to-text:t">
                  <w:txbxContent>
                    <w:p w:rsidR="007D2B02" w:rsidRPr="00D81823" w:rsidRDefault="007D2B02" w:rsidP="007D2B02">
                      <w:pPr>
                        <w:jc w:val="center"/>
                        <w:rPr>
                          <w:rFonts w:ascii="Arial Black" w:hAnsi="Arial Black"/>
                          <w:color w:val="1F3864" w:themeColor="accent5" w:themeShade="80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7D2B02" w:rsidRPr="00D81823" w:rsidRDefault="007D2B02" w:rsidP="007D2B02">
                      <w:pPr>
                        <w:jc w:val="center"/>
                        <w:rPr>
                          <w:color w:val="1F3864" w:themeColor="accent5" w:themeShade="80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81823">
                        <w:rPr>
                          <w:rFonts w:ascii="Arial" w:hAnsi="Arial" w:cs="Arial"/>
                          <w:color w:val="1F3864" w:themeColor="accent5" w:themeShade="80"/>
                          <w:sz w:val="72"/>
                          <w:szCs w:val="72"/>
                          <w:shd w:val="clear" w:color="auto" w:fill="FFFFFF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Stock dei debiti commerciali residui scaduti e non pagati</w:t>
                      </w:r>
                      <w:bookmarkStart w:id="1" w:name="_GoBack"/>
                      <w:bookmarkEnd w:id="1"/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D2B02" w:rsidRDefault="007D2B02" w:rsidP="007D2B02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C060BE" wp14:editId="2D4C4958">
                <wp:simplePos x="0" y="0"/>
                <wp:positionH relativeFrom="column">
                  <wp:posOffset>472440</wp:posOffset>
                </wp:positionH>
                <wp:positionV relativeFrom="paragraph">
                  <wp:posOffset>70485</wp:posOffset>
                </wp:positionV>
                <wp:extent cx="4733925" cy="1828800"/>
                <wp:effectExtent l="0" t="0" r="0" b="0"/>
                <wp:wrapSquare wrapText="bothSides"/>
                <wp:docPr id="4" name="Casella di tes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3392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D2B02" w:rsidRPr="00D81823" w:rsidRDefault="00A70D09" w:rsidP="007D2B02">
                            <w:pPr>
                              <w:ind w:left="-426"/>
                              <w:jc w:val="center"/>
                              <w:rPr>
                                <w:rFonts w:ascii="Arial Black" w:hAnsi="Arial Black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ANNO 2024</w:t>
                            </w:r>
                          </w:p>
                          <w:p w:rsidR="007D2B02" w:rsidRPr="00D81823" w:rsidRDefault="007D2B02" w:rsidP="007D2B02">
                            <w:pPr>
                              <w:ind w:left="-426"/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81823">
                              <w:rPr>
                                <w:rFonts w:ascii="Arial Black" w:hAnsi="Arial Black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€. </w:t>
                            </w:r>
                            <w:r>
                              <w:rPr>
                                <w:rFonts w:ascii="Arial Black" w:hAnsi="Arial Black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0,00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6C060BE" id="_x0000_t202" coordsize="21600,21600" o:spt="202" path="m,l,21600r21600,l21600,xe">
                <v:stroke joinstyle="miter"/>
                <v:path gradientshapeok="t" o:connecttype="rect"/>
              </v:shapetype>
              <v:shape id="Casella di testo 4" o:spid="_x0000_s1027" type="#_x0000_t202" style="position:absolute;margin-left:37.2pt;margin-top:5.55pt;width:372.75pt;height:2in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" filled="f" stroked="f">
                <v:textbox style="mso-fit-shape-to-text:t">
                  <w:txbxContent>
                    <w:p w:rsidR="007D2B02" w:rsidRPr="00D81823" w:rsidRDefault="00A70D09" w:rsidP="007D2B02">
                      <w:pPr>
                        <w:ind w:left="-426"/>
                        <w:jc w:val="center"/>
                        <w:rPr>
                          <w:rFonts w:ascii="Arial Black" w:hAnsi="Arial Black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 Black" w:hAnsi="Arial Black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ANNO 2024</w:t>
                      </w:r>
                    </w:p>
                    <w:p w:rsidR="007D2B02" w:rsidRPr="00D81823" w:rsidRDefault="007D2B02" w:rsidP="007D2B02">
                      <w:pPr>
                        <w:ind w:left="-426"/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81823">
                        <w:rPr>
                          <w:rFonts w:ascii="Arial Black" w:hAnsi="Arial Black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€. </w:t>
                      </w:r>
                      <w:r>
                        <w:rPr>
                          <w:rFonts w:ascii="Arial Black" w:hAnsi="Arial Black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0,00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D2B02" w:rsidRDefault="007D2B02" w:rsidP="00A70D09">
      <w:pPr>
        <w:jc w:val="center"/>
      </w:pPr>
    </w:p>
    <w:p w:rsidR="007D2B02" w:rsidRDefault="007D2B02" w:rsidP="007D2B02"/>
    <w:p w:rsidR="007D2B02" w:rsidRDefault="007D2B02" w:rsidP="007D2B02"/>
    <w:p w:rsidR="007D2B02" w:rsidRDefault="007D2B02" w:rsidP="007D2B02"/>
    <w:p w:rsidR="007D2B02" w:rsidRDefault="007D2B02"/>
    <w:p w:rsidR="007D2B02" w:rsidRDefault="007D2B02"/>
    <w:p w:rsidR="007D2B02" w:rsidRDefault="00A70D09" w:rsidP="00A70D09">
      <w:pPr>
        <w:jc w:val="center"/>
      </w:pPr>
      <w:r>
        <w:rPr>
          <w:noProof/>
          <w:lang w:eastAsia="it-IT"/>
        </w:rPr>
        <w:drawing>
          <wp:inline distT="0" distB="0" distL="0" distR="0" wp14:anchorId="005C7117" wp14:editId="44DDC198">
            <wp:extent cx="4676775" cy="3009900"/>
            <wp:effectExtent l="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4474" t="8301" r="9110" b="4261"/>
                    <a:stretch/>
                  </pic:blipFill>
                  <pic:spPr bwMode="auto">
                    <a:xfrm>
                      <a:off x="0" y="0"/>
                      <a:ext cx="4676775" cy="3009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70D09" w:rsidRPr="00A70D09" w:rsidRDefault="00A70D09" w:rsidP="00A70D09">
      <w:pPr>
        <w:jc w:val="both"/>
        <w:rPr>
          <w:sz w:val="32"/>
          <w:szCs w:val="32"/>
        </w:rPr>
      </w:pPr>
      <w:r w:rsidRPr="00A70D09">
        <w:rPr>
          <w:sz w:val="32"/>
          <w:szCs w:val="32"/>
        </w:rPr>
        <w:t>Giustificazione: Fattura in attesa di nota di credito</w:t>
      </w:r>
    </w:p>
    <w:sectPr w:rsidR="00A70D09" w:rsidRPr="00A70D0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B02"/>
    <w:rsid w:val="00016705"/>
    <w:rsid w:val="00053FB6"/>
    <w:rsid w:val="00063E41"/>
    <w:rsid w:val="0021362D"/>
    <w:rsid w:val="002535A2"/>
    <w:rsid w:val="007D2B02"/>
    <w:rsid w:val="00A70D09"/>
    <w:rsid w:val="00C40CF4"/>
    <w:rsid w:val="00DC4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A8F7D8-44E6-4F5D-8A04-069DB780C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D2B0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link w:val="TestonormaleCarattere"/>
    <w:rsid w:val="007D2B02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7D2B02"/>
    <w:rPr>
      <w:rFonts w:ascii="Courier New" w:eastAsia="Times New Roman" w:hAnsi="Courier New" w:cs="Times New Roman"/>
      <w:sz w:val="20"/>
      <w:szCs w:val="20"/>
      <w:lang w:eastAsia="it-IT"/>
    </w:rPr>
  </w:style>
  <w:style w:type="paragraph" w:styleId="Didascalia">
    <w:name w:val="caption"/>
    <w:basedOn w:val="Normale"/>
    <w:next w:val="Normale"/>
    <w:qFormat/>
    <w:rsid w:val="007D2B02"/>
    <w:pPr>
      <w:tabs>
        <w:tab w:val="left" w:pos="-2552"/>
        <w:tab w:val="left" w:pos="-2410"/>
      </w:tabs>
      <w:spacing w:after="0" w:line="240" w:lineRule="auto"/>
      <w:jc w:val="center"/>
    </w:pPr>
    <w:rPr>
      <w:rFonts w:ascii="Arial" w:eastAsia="Times New Roman" w:hAnsi="Arial" w:cs="Times New Roman"/>
      <w:b/>
      <w:szCs w:val="20"/>
      <w:lang w:eastAsia="it-IT"/>
    </w:rPr>
  </w:style>
  <w:style w:type="paragraph" w:styleId="Titolo">
    <w:name w:val="Title"/>
    <w:basedOn w:val="Normale"/>
    <w:link w:val="TitoloCarattere"/>
    <w:qFormat/>
    <w:rsid w:val="007D2B02"/>
    <w:pPr>
      <w:spacing w:after="0" w:line="240" w:lineRule="auto"/>
      <w:jc w:val="center"/>
    </w:pPr>
    <w:rPr>
      <w:rFonts w:ascii="Arial" w:eastAsia="Times New Roman" w:hAnsi="Arial" w:cs="Times New Roman"/>
      <w:b/>
      <w:w w:val="200"/>
      <w:sz w:val="36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D2B02"/>
    <w:rPr>
      <w:rFonts w:ascii="Arial" w:eastAsia="Times New Roman" w:hAnsi="Arial" w:cs="Times New Roman"/>
      <w:b/>
      <w:w w:val="200"/>
      <w:sz w:val="36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Bernardi</dc:creator>
  <cp:keywords/>
  <dc:description/>
  <cp:lastModifiedBy>Simona Bernardi</cp:lastModifiedBy>
  <cp:revision>5</cp:revision>
  <dcterms:created xsi:type="dcterms:W3CDTF">2025-10-02T10:42:00Z</dcterms:created>
  <dcterms:modified xsi:type="dcterms:W3CDTF">2025-10-02T11:32:00Z</dcterms:modified>
</cp:coreProperties>
</file>